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center"/>
        <w:rPr>
          <w:rFonts w:hint="eastAsia"/>
          <w:b/>
          <w:bCs/>
          <w:sz w:val="40"/>
          <w:szCs w:val="48"/>
          <w:lang w:val="en-US" w:eastAsia="zh-CN"/>
        </w:rPr>
      </w:pPr>
      <w:r>
        <w:rPr>
          <w:rFonts w:hint="eastAsia"/>
          <w:b/>
          <w:bCs/>
          <w:sz w:val="40"/>
          <w:szCs w:val="48"/>
          <w:lang w:val="en-US" w:eastAsia="zh-CN"/>
        </w:rPr>
        <w:t>班主任操作手册</w:t>
      </w:r>
    </w:p>
    <w:p>
      <w:pPr>
        <w:numPr>
          <w:ilvl w:val="0"/>
          <w:numId w:val="0"/>
        </w:numPr>
        <w:jc w:val="center"/>
        <w:rPr>
          <w:rFonts w:hint="eastAsia"/>
          <w:b/>
          <w:bCs/>
          <w:sz w:val="40"/>
          <w:szCs w:val="48"/>
          <w:lang w:val="en-US" w:eastAsia="zh-CN"/>
        </w:rPr>
      </w:pP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电脑端</w:t>
      </w:r>
    </w:p>
    <w:p>
      <w:pPr>
        <w:pStyle w:val="3"/>
        <w:keepNext/>
        <w:keepLines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2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登录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进入昌吉州教育云平台（www.cjzedu.cn），点击右上角登录按钮，输入班主任账号密码</w:t>
      </w:r>
    </w:p>
    <w:p>
      <w:pPr>
        <w:numPr>
          <w:ilvl w:val="0"/>
          <w:numId w:val="0"/>
        </w:numPr>
        <w:ind w:leftChars="0" w:firstLine="420" w:firstLineChars="200"/>
        <w:jc w:val="both"/>
      </w:pPr>
      <w:r>
        <w:drawing>
          <wp:inline distT="0" distB="0" distL="114300" distR="114300">
            <wp:extent cx="4577080" cy="2921635"/>
            <wp:effectExtent l="0" t="0" r="10160" b="444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77080" cy="292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0" w:firstLine="420" w:firstLineChars="200"/>
        <w:jc w:val="both"/>
      </w:pPr>
    </w:p>
    <w:p>
      <w:pPr>
        <w:pStyle w:val="3"/>
        <w:keepNext/>
        <w:keepLines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2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进入系统</w:t>
      </w:r>
    </w:p>
    <w:p>
      <w:pPr>
        <w:numPr>
          <w:ilvl w:val="0"/>
          <w:numId w:val="0"/>
        </w:numPr>
        <w:jc w:val="both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 xml:space="preserve">    </w:t>
      </w:r>
      <w:r>
        <w:rPr>
          <w:rFonts w:hint="eastAsia"/>
          <w:b w:val="0"/>
          <w:bCs w:val="0"/>
          <w:sz w:val="32"/>
          <w:szCs w:val="40"/>
          <w:lang w:val="en-US" w:eastAsia="zh-CN"/>
        </w:rPr>
        <w:t>点击个人中心，选择【学生信息管理V7】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4908550" cy="2213610"/>
            <wp:effectExtent l="0" t="0" r="13970" b="1143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08550" cy="221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/>
          <w:b/>
          <w:bCs/>
          <w:sz w:val="32"/>
          <w:szCs w:val="40"/>
          <w:lang w:val="en-US" w:eastAsia="zh-CN"/>
        </w:rPr>
      </w:pPr>
      <w:r>
        <w:drawing>
          <wp:inline distT="0" distB="0" distL="114300" distR="114300">
            <wp:extent cx="5270500" cy="2785745"/>
            <wp:effectExtent l="0" t="0" r="6350" b="1460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8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/>
        <w:keepLines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2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导入学生信息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选择【学生上报审核】-【学生信息导入】，可批量进行学生信息导入。点击“导入”—下载“学生信息导入模板”将学生信息维护到模板保存，点击上传模板，选择文件并“开始导入”。导入完成后，会提示导入成功及失败条数，如有失败数据请在“错误数据”下载查看，重新维护后导入。</w:t>
      </w:r>
    </w:p>
    <w:p>
      <w:pPr>
        <w:numPr>
          <w:ilvl w:val="0"/>
          <w:numId w:val="0"/>
        </w:numPr>
        <w:jc w:val="both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注意：若班主任登录后【学生信息导入】页面无带班班级信息，请联系管理员设置。手机端同理</w:t>
      </w:r>
    </w:p>
    <w:p>
      <w:pPr>
        <w:numPr>
          <w:ilvl w:val="0"/>
          <w:numId w:val="0"/>
        </w:numPr>
        <w:jc w:val="both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drawing>
          <wp:inline distT="0" distB="0" distL="114300" distR="114300">
            <wp:extent cx="5260975" cy="1931035"/>
            <wp:effectExtent l="0" t="0" r="12065" b="444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931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/>
          <w:b w:val="0"/>
          <w:bCs w:val="0"/>
          <w:sz w:val="32"/>
          <w:szCs w:val="4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  <w:r>
        <w:drawing>
          <wp:inline distT="0" distB="0" distL="114300" distR="114300">
            <wp:extent cx="5269865" cy="2287905"/>
            <wp:effectExtent l="0" t="0" r="3175" b="1333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87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说明：请确保批量导入的学生信息和原有学生没有重复，否则无法导入。</w:t>
      </w:r>
    </w:p>
    <w:p>
      <w:pPr>
        <w:pStyle w:val="3"/>
        <w:keepNext/>
        <w:keepLines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2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修改/删除学生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点击“修改”进行单个学生信息维护，点击删除即删除该学生所有相关数据，包括之前维护的其他基本数据、关联账号、成绩等，</w:t>
      </w:r>
      <w:r>
        <w:rPr>
          <w:rFonts w:hint="eastAsia"/>
          <w:b w:val="0"/>
          <w:bCs w:val="0"/>
          <w:color w:val="C00000"/>
          <w:sz w:val="32"/>
          <w:szCs w:val="40"/>
          <w:lang w:val="en-US" w:eastAsia="zh-CN"/>
        </w:rPr>
        <w:t>请谨慎操作删除！！</w:t>
      </w:r>
    </w:p>
    <w:p>
      <w:pPr>
        <w:numPr>
          <w:ilvl w:val="0"/>
          <w:numId w:val="0"/>
        </w:numPr>
        <w:ind w:leftChars="200"/>
        <w:jc w:val="both"/>
        <w:rPr>
          <w:rFonts w:hint="default"/>
          <w:b/>
          <w:bCs/>
          <w:sz w:val="32"/>
          <w:szCs w:val="40"/>
          <w:lang w:val="en-US" w:eastAsia="zh-CN"/>
        </w:rPr>
      </w:pPr>
      <w:r>
        <w:drawing>
          <wp:inline distT="0" distB="0" distL="114300" distR="114300">
            <wp:extent cx="5262880" cy="2018030"/>
            <wp:effectExtent l="0" t="0" r="13970" b="127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1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jc w:val="both"/>
        <w:rPr>
          <w:rFonts w:hint="default"/>
          <w:b/>
          <w:bCs/>
          <w:sz w:val="32"/>
          <w:szCs w:val="40"/>
          <w:lang w:val="en-US" w:eastAsia="zh-CN"/>
        </w:rPr>
      </w:pPr>
    </w:p>
    <w:p>
      <w:pPr>
        <w:numPr>
          <w:ilvl w:val="0"/>
          <w:numId w:val="0"/>
        </w:numPr>
        <w:ind w:leftChars="200"/>
        <w:jc w:val="both"/>
      </w:pPr>
      <w:r>
        <w:drawing>
          <wp:inline distT="0" distB="0" distL="114300" distR="114300">
            <wp:extent cx="5274310" cy="3086100"/>
            <wp:effectExtent l="0" t="0" r="2540" b="0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jc w:val="both"/>
      </w:pPr>
    </w:p>
    <w:p>
      <w:pPr>
        <w:pStyle w:val="3"/>
        <w:keepNext/>
        <w:keepLines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2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学生信息上报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确认学生信息维护完毕后点击“一键上报按钮”，上报至学校学生信息管理员审核。（在学校学生信息管理员审核上报之前可以点击“撤回”继续修改，在学校管理员退回后可再次修改）</w:t>
      </w:r>
    </w:p>
    <w:p>
      <w:pPr>
        <w:numPr>
          <w:ilvl w:val="0"/>
          <w:numId w:val="0"/>
        </w:numPr>
        <w:jc w:val="both"/>
        <w:rPr>
          <w:rFonts w:hint="eastAsia"/>
          <w:b/>
          <w:bCs/>
          <w:sz w:val="32"/>
          <w:szCs w:val="40"/>
          <w:lang w:val="en-US" w:eastAsia="zh-CN"/>
        </w:rPr>
      </w:pPr>
      <w:r>
        <w:drawing>
          <wp:inline distT="0" distB="0" distL="114300" distR="114300">
            <wp:extent cx="5266055" cy="2175510"/>
            <wp:effectExtent l="0" t="0" r="10795" b="1524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7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/>
          <w:b/>
          <w:bCs/>
          <w:sz w:val="32"/>
          <w:szCs w:val="4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eastAsia"/>
          <w:b/>
          <w:bCs/>
          <w:sz w:val="32"/>
          <w:szCs w:val="40"/>
          <w:lang w:val="en-US" w:eastAsia="zh-CN"/>
        </w:rPr>
      </w:pPr>
    </w:p>
    <w:p>
      <w:pPr>
        <w:pStyle w:val="2"/>
        <w:keepNext/>
        <w:keepLines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1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手机端</w:t>
      </w:r>
    </w:p>
    <w:p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2"/>
        <w:rPr>
          <w:rFonts w:hint="default"/>
          <w:b/>
          <w:lang w:val="en-US" w:eastAsia="zh-CN"/>
        </w:rPr>
      </w:pPr>
      <w:r>
        <w:rPr>
          <w:rFonts w:hint="eastAsia"/>
          <w:b/>
          <w:lang w:val="en-US" w:eastAsia="zh-CN"/>
        </w:rPr>
        <w:t>登录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手机扫描昌吉州教育云平台（www.cjzedu.cn）右侧友情链接 — 基础数据填报（二维码） — 进入填报系统</w:t>
      </w:r>
    </w:p>
    <w:p>
      <w:pPr>
        <w:numPr>
          <w:ilvl w:val="0"/>
          <w:numId w:val="0"/>
        </w:numPr>
        <w:jc w:val="both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drawing>
          <wp:inline distT="0" distB="0" distL="114300" distR="114300">
            <wp:extent cx="5262880" cy="2735580"/>
            <wp:effectExtent l="0" t="0" r="1397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0" w:firstLineChars="200"/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输入账号、密码（与云平台账号密码一致，请保存好个人密码）、验证码 — 点击登录</w:t>
      </w:r>
    </w:p>
    <w:p>
      <w:pPr>
        <w:numPr>
          <w:ilvl w:val="0"/>
          <w:numId w:val="0"/>
        </w:numPr>
        <w:jc w:val="both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default"/>
          <w:b w:val="0"/>
          <w:bCs w:val="0"/>
          <w:sz w:val="32"/>
          <w:szCs w:val="40"/>
          <w:lang w:val="en-US" w:eastAsia="zh-CN"/>
        </w:rPr>
        <w:drawing>
          <wp:anchor distT="0" distB="0" distL="114935" distR="114935" simplePos="0" relativeHeight="251659264" behindDoc="0" locked="0" layoutInCell="1" allowOverlap="1">
            <wp:simplePos x="0" y="0"/>
            <wp:positionH relativeFrom="column">
              <wp:posOffset>1713865</wp:posOffset>
            </wp:positionH>
            <wp:positionV relativeFrom="paragraph">
              <wp:posOffset>27305</wp:posOffset>
            </wp:positionV>
            <wp:extent cx="2132330" cy="2778760"/>
            <wp:effectExtent l="0" t="0" r="1270" b="2540"/>
            <wp:wrapNone/>
            <wp:docPr id="2" name="图片 2" descr="f7f772df8d0114c4e1fe7a62bf63f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7f772df8d0114c4e1fe7a62bf63f9d"/>
                    <pic:cNvPicPr>
                      <a:picLocks noChangeAspect="1"/>
                    </pic:cNvPicPr>
                  </pic:nvPicPr>
                  <pic:blipFill>
                    <a:blip r:embed="rId13"/>
                    <a:srcRect t="8031"/>
                    <a:stretch>
                      <a:fillRect/>
                    </a:stretch>
                  </pic:blipFill>
                  <pic:spPr>
                    <a:xfrm>
                      <a:off x="0" y="0"/>
                      <a:ext cx="2132330" cy="2778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 w:val="0"/>
          <w:bCs w:val="0"/>
          <w:sz w:val="32"/>
          <w:szCs w:val="40"/>
          <w:lang w:val="en-US" w:eastAsia="zh-CN"/>
        </w:rPr>
        <w:t xml:space="preserve">    </w:t>
      </w:r>
    </w:p>
    <w:p>
      <w:pPr>
        <w:numPr>
          <w:ilvl w:val="0"/>
          <w:numId w:val="0"/>
        </w:numPr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</w:p>
    <w:p>
      <w:pPr>
        <w:numPr>
          <w:ilvl w:val="0"/>
          <w:numId w:val="0"/>
        </w:numPr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</w:p>
    <w:p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2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学生信息维护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点击【上报管理】，维护学生信息，核对本班学生数量（做新增、删除操作）。分别点击学生姓名，进入该学生详情页，核对、维护学生信息。</w:t>
      </w:r>
    </w:p>
    <w:p>
      <w:pPr>
        <w:numPr>
          <w:ilvl w:val="0"/>
          <w:numId w:val="0"/>
        </w:numPr>
        <w:jc w:val="both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注意：登录后若无【上报管理】【学生信息】请联系本单位管理员处理</w:t>
      </w:r>
    </w:p>
    <w:p>
      <w:pPr>
        <w:numPr>
          <w:ilvl w:val="0"/>
          <w:numId w:val="0"/>
        </w:numPr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  <w:r>
        <w:rPr>
          <w:rFonts w:hint="default"/>
          <w:b w:val="0"/>
          <w:bCs w:val="0"/>
          <w:sz w:val="32"/>
          <w:szCs w:val="40"/>
          <w:lang w:val="en-US" w:eastAsia="zh-CN"/>
        </w:rPr>
        <w:drawing>
          <wp:inline distT="0" distB="0" distL="114300" distR="114300">
            <wp:extent cx="2387600" cy="2470785"/>
            <wp:effectExtent l="0" t="0" r="5080" b="13335"/>
            <wp:docPr id="3" name="图片 3" descr="165181092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51810921(1)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87600" cy="247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32"/>
          <w:szCs w:val="40"/>
          <w:lang w:val="en-US" w:eastAsia="zh-CN"/>
        </w:rPr>
        <w:t xml:space="preserve">     </w:t>
      </w:r>
      <w:r>
        <w:rPr>
          <w:rFonts w:hint="default"/>
          <w:b w:val="0"/>
          <w:bCs w:val="0"/>
          <w:sz w:val="32"/>
          <w:szCs w:val="40"/>
          <w:lang w:val="en-US" w:eastAsia="zh-CN"/>
        </w:rPr>
        <w:drawing>
          <wp:inline distT="0" distB="0" distL="114300" distR="114300">
            <wp:extent cx="2286000" cy="3589020"/>
            <wp:effectExtent l="0" t="0" r="0" b="7620"/>
            <wp:docPr id="4" name="图片 4" descr="165181123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51811233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358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  <w:r>
        <w:rPr>
          <w:rFonts w:hint="default"/>
          <w:b w:val="0"/>
          <w:bCs w:val="0"/>
          <w:sz w:val="32"/>
          <w:szCs w:val="40"/>
          <w:lang w:val="en-US" w:eastAsia="zh-CN"/>
        </w:rPr>
        <w:drawing>
          <wp:inline distT="0" distB="0" distL="114300" distR="114300">
            <wp:extent cx="2493010" cy="3168015"/>
            <wp:effectExtent l="0" t="0" r="6350" b="1905"/>
            <wp:docPr id="5" name="图片 5" descr="165181134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51811340(1)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93010" cy="316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32"/>
          <w:szCs w:val="40"/>
          <w:lang w:val="en-US" w:eastAsia="zh-CN"/>
        </w:rPr>
        <w:drawing>
          <wp:inline distT="0" distB="0" distL="114300" distR="114300">
            <wp:extent cx="2757805" cy="3061335"/>
            <wp:effectExtent l="0" t="0" r="635" b="1905"/>
            <wp:docPr id="6" name="图片 6" descr="165181137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51811373(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57805" cy="306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2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学生信息上报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40" w:lineRule="exact"/>
        <w:ind w:left="-6" w:leftChars="-199" w:right="0" w:rightChars="0" w:hanging="412" w:hangingChars="129"/>
        <w:jc w:val="both"/>
        <w:textAlignment w:val="auto"/>
        <w:outlineLvl w:val="9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 xml:space="preserve">      确认学生信息维护完毕后点击“一键上报按钮”，上报至学校学生信息管理员审核。（在学校学生信息管理员审核上报之前可以点击“撤回”继续修改，在学校管理员退回后可再次修改）</w:t>
      </w:r>
    </w:p>
    <w:p>
      <w:pPr>
        <w:numPr>
          <w:ilvl w:val="0"/>
          <w:numId w:val="0"/>
        </w:numPr>
        <w:ind w:left="-145" w:leftChars="-199" w:hanging="273" w:hangingChars="130"/>
        <w:jc w:val="center"/>
      </w:pPr>
      <w:r>
        <w:drawing>
          <wp:inline distT="0" distB="0" distL="114300" distR="114300">
            <wp:extent cx="1861185" cy="2672715"/>
            <wp:effectExtent l="0" t="0" r="13335" b="952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61185" cy="2672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1807210" cy="2629535"/>
            <wp:effectExtent l="0" t="0" r="6350" b="6985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07210" cy="2629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2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学生信息维护查看</w:t>
      </w:r>
    </w:p>
    <w:p>
      <w:pPr>
        <w:numPr>
          <w:ilvl w:val="0"/>
          <w:numId w:val="0"/>
        </w:numPr>
        <w:ind w:firstLine="640"/>
        <w:jc w:val="left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选择【学生信息】，查看学生登录维护家长和个人信息情况。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2146935" cy="2840355"/>
            <wp:effectExtent l="0" t="0" r="1905" b="952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46935" cy="28403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12315" cy="2858770"/>
            <wp:effectExtent l="0" t="0" r="14605" b="635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12315" cy="2858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94280" cy="3095625"/>
            <wp:effectExtent l="0" t="0" r="5080" b="1333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9428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keepNext/>
        <w:keepLines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20" w:beforeLines="0" w:after="20" w:afterLines="0" w:line="413" w:lineRule="auto"/>
        <w:ind w:left="0" w:leftChars="0" w:right="0" w:rightChars="0" w:firstLine="643" w:firstLineChars="200"/>
        <w:jc w:val="both"/>
        <w:textAlignment w:val="auto"/>
        <w:outlineLvl w:val="2"/>
        <w:rPr>
          <w:rFonts w:hint="default"/>
          <w:b/>
          <w:lang w:val="en-US" w:eastAsia="zh-CN"/>
        </w:rPr>
      </w:pPr>
      <w:r>
        <w:rPr>
          <w:rFonts w:hint="eastAsia"/>
          <w:b/>
          <w:lang w:val="en-US" w:eastAsia="zh-CN"/>
        </w:rPr>
        <w:t>密码重置</w:t>
      </w:r>
    </w:p>
    <w:p>
      <w:pPr>
        <w:numPr>
          <w:ilvl w:val="0"/>
          <w:numId w:val="0"/>
        </w:numPr>
        <w:ind w:leftChars="200" w:firstLine="640"/>
        <w:jc w:val="both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选中某个学生，点击“重置密码”，可将学生账号密码初始化。</w:t>
      </w: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2042795" cy="3231515"/>
            <wp:effectExtent l="0" t="0" r="14605" b="14605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42795" cy="3231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2110105" cy="3154045"/>
            <wp:effectExtent l="0" t="0" r="8255" b="635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10105" cy="31540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</w:pPr>
    </w:p>
    <w:p>
      <w:pPr>
        <w:numPr>
          <w:ilvl w:val="0"/>
          <w:numId w:val="0"/>
        </w:numPr>
        <w:jc w:val="center"/>
      </w:pPr>
    </w:p>
    <w:p>
      <w:pPr>
        <w:numPr>
          <w:ilvl w:val="0"/>
          <w:numId w:val="0"/>
        </w:numPr>
        <w:jc w:val="center"/>
      </w:pPr>
    </w:p>
    <w:p>
      <w:pPr>
        <w:numPr>
          <w:ilvl w:val="0"/>
          <w:numId w:val="0"/>
        </w:numPr>
        <w:jc w:val="center"/>
      </w:pPr>
    </w:p>
    <w:p>
      <w:pPr>
        <w:numPr>
          <w:ilvl w:val="0"/>
          <w:numId w:val="0"/>
        </w:numPr>
        <w:jc w:val="center"/>
      </w:pPr>
    </w:p>
    <w:p>
      <w:pPr>
        <w:numPr>
          <w:ilvl w:val="0"/>
          <w:numId w:val="0"/>
        </w:numPr>
        <w:jc w:val="both"/>
        <w:rPr>
          <w:rFonts w:hint="eastAsia"/>
          <w:b/>
          <w:bCs/>
          <w:color w:val="FF0000"/>
          <w:sz w:val="32"/>
          <w:szCs w:val="40"/>
          <w:lang w:val="en-US" w:eastAsia="zh-CN"/>
        </w:rPr>
      </w:pPr>
      <w:r>
        <w:rPr>
          <w:rFonts w:hint="eastAsia"/>
          <w:b/>
          <w:bCs/>
          <w:color w:val="FF0000"/>
          <w:sz w:val="32"/>
          <w:szCs w:val="40"/>
          <w:lang w:val="en-US" w:eastAsia="zh-CN"/>
        </w:rPr>
        <w:t>注意事项：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/>
          <w:b w:val="0"/>
          <w:bCs w:val="0"/>
          <w:sz w:val="32"/>
          <w:szCs w:val="32"/>
          <w:lang w:val="en-US" w:eastAsia="zh-CN"/>
        </w:rPr>
      </w:pPr>
      <w:r>
        <w:rPr>
          <w:rFonts w:hint="eastAsia"/>
          <w:b w:val="0"/>
          <w:bCs w:val="0"/>
          <w:sz w:val="32"/>
          <w:szCs w:val="32"/>
          <w:lang w:val="en-US" w:eastAsia="zh-CN"/>
        </w:rPr>
        <w:t>1、班主任务必仔细核对学生数量和学生字段信息，本次数据录入工作结束后，我们将对再次修改师生核心字段（姓名、身份证号、性别、民族等）的县市、学校进行审批、通报。</w:t>
      </w:r>
      <w:bookmarkStart w:id="0" w:name="_GoBack"/>
      <w:bookmarkEnd w:id="0"/>
    </w:p>
    <w:p>
      <w:pPr>
        <w:numPr>
          <w:ilvl w:val="0"/>
          <w:numId w:val="0"/>
        </w:numPr>
        <w:ind w:firstLine="640" w:firstLineChars="200"/>
        <w:jc w:val="both"/>
        <w:rPr>
          <w:rFonts w:hint="eastAsia"/>
          <w:b w:val="0"/>
          <w:bCs w:val="0"/>
          <w:sz w:val="32"/>
          <w:szCs w:val="32"/>
          <w:lang w:val="en-US" w:eastAsia="zh-CN"/>
        </w:rPr>
      </w:pPr>
      <w:r>
        <w:rPr>
          <w:rFonts w:hint="eastAsia"/>
          <w:b w:val="0"/>
          <w:bCs w:val="0"/>
          <w:sz w:val="32"/>
          <w:szCs w:val="32"/>
          <w:lang w:val="en-US" w:eastAsia="zh-CN"/>
        </w:rPr>
        <w:t>2、学生数据批量导入后，出现部分学生数据报错无法导入，请在导入界面下载《错误信息表》，修改后后只导入改正完毕的《错误信息表》即可，不用全部数据重新导入。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/>
          <w:b w:val="0"/>
          <w:bCs w:val="0"/>
          <w:sz w:val="32"/>
          <w:szCs w:val="32"/>
          <w:lang w:val="en-US" w:eastAsia="zh-CN"/>
        </w:rPr>
      </w:pPr>
      <w:r>
        <w:rPr>
          <w:rFonts w:hint="eastAsia"/>
          <w:b w:val="0"/>
          <w:bCs w:val="0"/>
          <w:sz w:val="32"/>
          <w:szCs w:val="32"/>
          <w:lang w:val="en-US" w:eastAsia="zh-CN"/>
        </w:rPr>
        <w:t>3、数据导入后发现班级显示学生数多于实际学生数，请查看是否有姓名重复学生。（有个别班主任掌握的学生身份证号与原数据库不一致，导致有重名但身份证号不一样的学生，把错误的删除即可）。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eastAsia"/>
          <w:b w:val="0"/>
          <w:bCs w:val="0"/>
          <w:sz w:val="32"/>
          <w:szCs w:val="32"/>
          <w:lang w:val="en-US" w:eastAsia="zh-CN"/>
        </w:rPr>
      </w:pPr>
      <w:r>
        <w:rPr>
          <w:rFonts w:hint="eastAsia"/>
          <w:b w:val="0"/>
          <w:bCs w:val="0"/>
          <w:sz w:val="32"/>
          <w:szCs w:val="32"/>
          <w:lang w:val="en-US" w:eastAsia="zh-CN"/>
        </w:rPr>
        <w:t>4、《错误信息表》提示部分最后一个位是“X”的身份证号错误，请调整“X”格式。</w:t>
      </w:r>
    </w:p>
    <w:p>
      <w:pPr>
        <w:numPr>
          <w:ilvl w:val="0"/>
          <w:numId w:val="0"/>
        </w:numPr>
        <w:ind w:firstLine="640" w:firstLineChars="200"/>
        <w:jc w:val="both"/>
        <w:rPr>
          <w:rFonts w:hint="default"/>
          <w:b w:val="0"/>
          <w:bCs w:val="0"/>
          <w:sz w:val="32"/>
          <w:szCs w:val="32"/>
          <w:lang w:val="en-US" w:eastAsia="zh-CN"/>
        </w:rPr>
      </w:pPr>
      <w:r>
        <w:rPr>
          <w:rFonts w:hint="eastAsia"/>
          <w:b w:val="0"/>
          <w:bCs w:val="0"/>
          <w:sz w:val="32"/>
          <w:szCs w:val="32"/>
          <w:lang w:val="en-US" w:eastAsia="zh-CN"/>
        </w:rPr>
        <w:t>5、《错误信息表》提示“导入的姓名与存在的姓名不一致”，请检查学生姓名（身份证号可以对上 ，姓名对不上）。</w:t>
      </w:r>
    </w:p>
    <w:p>
      <w:pPr>
        <w:numPr>
          <w:ilvl w:val="0"/>
          <w:numId w:val="0"/>
        </w:numPr>
        <w:jc w:val="both"/>
        <w:rPr>
          <w:rFonts w:hint="eastAsia"/>
          <w:b/>
          <w:bCs/>
          <w:color w:val="FF0000"/>
          <w:sz w:val="32"/>
          <w:szCs w:val="4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28F31A7"/>
    <w:multiLevelType w:val="singleLevel"/>
    <w:tmpl w:val="628F31A7"/>
    <w:lvl w:ilvl="0" w:tentative="0">
      <w:start w:val="1"/>
      <w:numFmt w:val="chineseCounting"/>
      <w:suff w:val="nothing"/>
      <w:lvlText w:val="%1、"/>
      <w:lvlJc w:val="left"/>
      <w:pPr>
        <w:ind w:left="0" w:leftChars="0" w:firstLine="420" w:firstLineChars="0"/>
      </w:pPr>
      <w:rPr>
        <w:rFonts w:hint="eastAsia"/>
      </w:rPr>
    </w:lvl>
  </w:abstractNum>
  <w:abstractNum w:abstractNumId="1">
    <w:nsid w:val="628F31DE"/>
    <w:multiLevelType w:val="singleLevel"/>
    <w:tmpl w:val="628F31DE"/>
    <w:lvl w:ilvl="0" w:tentative="0">
      <w:start w:val="1"/>
      <w:numFmt w:val="decimal"/>
      <w:suff w:val="nothing"/>
      <w:lvlText w:val="%1．"/>
      <w:lvlJc w:val="left"/>
      <w:pPr>
        <w:ind w:left="0" w:leftChars="0" w:firstLine="400" w:firstLineChars="0"/>
      </w:pPr>
      <w:rPr>
        <w:rFonts w:hint="default"/>
      </w:rPr>
    </w:lvl>
  </w:abstractNum>
  <w:abstractNum w:abstractNumId="2">
    <w:nsid w:val="628F3255"/>
    <w:multiLevelType w:val="singleLevel"/>
    <w:tmpl w:val="628F3255"/>
    <w:lvl w:ilvl="0" w:tentative="0">
      <w:start w:val="1"/>
      <w:numFmt w:val="decimal"/>
      <w:suff w:val="nothing"/>
      <w:lvlText w:val="%1．"/>
      <w:lvlJc w:val="left"/>
      <w:pPr>
        <w:ind w:left="0" w:leftChars="0" w:firstLine="400" w:firstLineChars="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I5YTg0NzBiYTk5YjJmZTc4MjYxNDM4MTdmNWUxNTgifQ=="/>
  </w:docVars>
  <w:rsids>
    <w:rsidRoot w:val="00000000"/>
    <w:rsid w:val="00382008"/>
    <w:rsid w:val="015824E8"/>
    <w:rsid w:val="02966904"/>
    <w:rsid w:val="0985088F"/>
    <w:rsid w:val="137D16FB"/>
    <w:rsid w:val="1AE3588F"/>
    <w:rsid w:val="21664030"/>
    <w:rsid w:val="296C70EC"/>
    <w:rsid w:val="2D570F25"/>
    <w:rsid w:val="303C6197"/>
    <w:rsid w:val="31F02373"/>
    <w:rsid w:val="360E1308"/>
    <w:rsid w:val="382B0F0D"/>
    <w:rsid w:val="39FF6D61"/>
    <w:rsid w:val="3A76514A"/>
    <w:rsid w:val="40043A03"/>
    <w:rsid w:val="40747AD3"/>
    <w:rsid w:val="44C437DA"/>
    <w:rsid w:val="495531E8"/>
    <w:rsid w:val="4C771606"/>
    <w:rsid w:val="4CBD6DCE"/>
    <w:rsid w:val="51D66900"/>
    <w:rsid w:val="55583953"/>
    <w:rsid w:val="562E2BF5"/>
    <w:rsid w:val="607D6B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774</Words>
  <Characters>799</Characters>
  <Lines>0</Lines>
  <Paragraphs>0</Paragraphs>
  <TotalTime>0</TotalTime>
  <ScaleCrop>false</ScaleCrop>
  <LinksUpToDate>false</LinksUpToDate>
  <CharactersWithSpaces>840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2022-05-06T03:59:00Z</dcterms:created>
  <dc:creator>翛然</dc:creator>
  <cp:lastModifiedBy>sumcook</cp:lastModifiedBy>
  <dcterms:modified xsi:type="dcterms:W3CDTF">2022-05-26T09:44:50Z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CA71AC218B904368B34470D42EE9C90A</vt:lpwstr>
  </property>
</Properties>
</file>